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07" w:rsidRDefault="008939F8" w:rsidP="008939F8">
      <w:pPr>
        <w:jc w:val="center"/>
        <w:rPr>
          <w:rFonts w:ascii="Arial Black" w:hAnsi="Arial Black"/>
          <w:sz w:val="36"/>
          <w:szCs w:val="36"/>
        </w:rPr>
      </w:pPr>
      <w:r w:rsidRPr="00BC2307">
        <w:rPr>
          <w:rFonts w:ascii="Arial Black" w:hAnsi="Arial Black"/>
          <w:sz w:val="36"/>
          <w:szCs w:val="36"/>
        </w:rPr>
        <w:t xml:space="preserve">Oznámení pro strávníky Školní jídelny při </w:t>
      </w:r>
    </w:p>
    <w:p w:rsidR="00890EC7" w:rsidRPr="00BC2307" w:rsidRDefault="008939F8" w:rsidP="008939F8">
      <w:pPr>
        <w:jc w:val="center"/>
        <w:rPr>
          <w:rFonts w:ascii="Arial Black" w:hAnsi="Arial Black"/>
          <w:sz w:val="36"/>
          <w:szCs w:val="36"/>
        </w:rPr>
      </w:pPr>
      <w:r w:rsidRPr="00BC2307">
        <w:rPr>
          <w:rFonts w:ascii="Arial Black" w:hAnsi="Arial Black"/>
          <w:sz w:val="36"/>
          <w:szCs w:val="36"/>
        </w:rPr>
        <w:t>MŠ Rychnovek-Zvole</w:t>
      </w:r>
    </w:p>
    <w:p w:rsidR="008939F8" w:rsidRDefault="008939F8" w:rsidP="008939F8">
      <w:pPr>
        <w:jc w:val="center"/>
        <w:rPr>
          <w:b/>
          <w:sz w:val="36"/>
          <w:szCs w:val="36"/>
        </w:rPr>
      </w:pPr>
      <w:r w:rsidRPr="008939F8">
        <w:rPr>
          <w:b/>
          <w:sz w:val="36"/>
          <w:szCs w:val="36"/>
        </w:rPr>
        <w:t xml:space="preserve">Od 1.6. 2022 dochází ke zdražování všech připravovaných jídel ve </w:t>
      </w:r>
      <w:proofErr w:type="spellStart"/>
      <w:r w:rsidRPr="008939F8">
        <w:rPr>
          <w:b/>
          <w:sz w:val="36"/>
          <w:szCs w:val="36"/>
        </w:rPr>
        <w:t>ŠJ</w:t>
      </w:r>
      <w:proofErr w:type="spellEnd"/>
      <w:r w:rsidRPr="008939F8">
        <w:rPr>
          <w:b/>
          <w:sz w:val="36"/>
          <w:szCs w:val="36"/>
        </w:rPr>
        <w:t>. Toto zdražení se týká všech strávníků včetně dětí a žáků z MŠ a ZŠ. Výše stravného viz. kalkulace níže.</w:t>
      </w:r>
    </w:p>
    <w:p w:rsidR="00BC2307" w:rsidRPr="008939F8" w:rsidRDefault="00BC2307" w:rsidP="008939F8">
      <w:pPr>
        <w:jc w:val="center"/>
        <w:rPr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992"/>
      </w:tblGrid>
      <w:tr w:rsidR="008939F8" w:rsidTr="008939F8">
        <w:tc>
          <w:tcPr>
            <w:tcW w:w="2972" w:type="dxa"/>
          </w:tcPr>
          <w:p w:rsidR="008939F8" w:rsidRPr="008939F8" w:rsidRDefault="008939F8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Kategorie: děti 3-6 let</w:t>
            </w:r>
          </w:p>
        </w:tc>
        <w:tc>
          <w:tcPr>
            <w:tcW w:w="2835" w:type="dxa"/>
          </w:tcPr>
          <w:p w:rsidR="008939F8" w:rsidRPr="008939F8" w:rsidRDefault="008939F8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Kalkulace:</w:t>
            </w:r>
          </w:p>
        </w:tc>
        <w:tc>
          <w:tcPr>
            <w:tcW w:w="992" w:type="dxa"/>
          </w:tcPr>
          <w:p w:rsidR="008939F8" w:rsidRPr="008939F8" w:rsidRDefault="008939F8">
            <w:pPr>
              <w:rPr>
                <w:sz w:val="28"/>
                <w:szCs w:val="28"/>
              </w:rPr>
            </w:pPr>
          </w:p>
        </w:tc>
      </w:tr>
      <w:tr w:rsidR="008939F8" w:rsidTr="008939F8">
        <w:tc>
          <w:tcPr>
            <w:tcW w:w="2972" w:type="dxa"/>
            <w:vMerge w:val="restart"/>
          </w:tcPr>
          <w:p w:rsidR="008939F8" w:rsidRPr="008939F8" w:rsidRDefault="008939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939F8" w:rsidRPr="008939F8" w:rsidRDefault="008939F8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přesnídávka</w:t>
            </w:r>
          </w:p>
        </w:tc>
        <w:tc>
          <w:tcPr>
            <w:tcW w:w="992" w:type="dxa"/>
          </w:tcPr>
          <w:p w:rsidR="008939F8" w:rsidRPr="008939F8" w:rsidRDefault="008939F8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10 Kč</w:t>
            </w:r>
          </w:p>
        </w:tc>
      </w:tr>
      <w:tr w:rsidR="008939F8" w:rsidTr="008939F8">
        <w:tc>
          <w:tcPr>
            <w:tcW w:w="2972" w:type="dxa"/>
            <w:vMerge/>
          </w:tcPr>
          <w:p w:rsidR="008939F8" w:rsidRPr="008939F8" w:rsidRDefault="008939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939F8" w:rsidRPr="008939F8" w:rsidRDefault="008939F8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oběd</w:t>
            </w:r>
          </w:p>
        </w:tc>
        <w:tc>
          <w:tcPr>
            <w:tcW w:w="992" w:type="dxa"/>
          </w:tcPr>
          <w:p w:rsidR="008939F8" w:rsidRPr="008939F8" w:rsidRDefault="008939F8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24 Kč</w:t>
            </w:r>
          </w:p>
        </w:tc>
      </w:tr>
      <w:tr w:rsidR="008939F8" w:rsidTr="008939F8">
        <w:tc>
          <w:tcPr>
            <w:tcW w:w="2972" w:type="dxa"/>
            <w:vMerge/>
          </w:tcPr>
          <w:p w:rsidR="008939F8" w:rsidRPr="008939F8" w:rsidRDefault="008939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939F8" w:rsidRPr="008939F8" w:rsidRDefault="008939F8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svačina</w:t>
            </w:r>
          </w:p>
        </w:tc>
        <w:tc>
          <w:tcPr>
            <w:tcW w:w="992" w:type="dxa"/>
          </w:tcPr>
          <w:p w:rsidR="008939F8" w:rsidRPr="008939F8" w:rsidRDefault="008939F8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10 Kč</w:t>
            </w:r>
          </w:p>
        </w:tc>
      </w:tr>
      <w:tr w:rsidR="008939F8" w:rsidTr="008939F8">
        <w:tc>
          <w:tcPr>
            <w:tcW w:w="2972" w:type="dxa"/>
            <w:vMerge/>
          </w:tcPr>
          <w:p w:rsidR="008939F8" w:rsidRPr="008939F8" w:rsidRDefault="008939F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939F8" w:rsidRPr="008939F8" w:rsidRDefault="008939F8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</w:tcPr>
          <w:p w:rsidR="008939F8" w:rsidRPr="008939F8" w:rsidRDefault="008939F8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44 Kč</w:t>
            </w:r>
          </w:p>
        </w:tc>
      </w:tr>
    </w:tbl>
    <w:p w:rsidR="008939F8" w:rsidRDefault="008939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992"/>
      </w:tblGrid>
      <w:tr w:rsidR="008939F8" w:rsidTr="00B77199">
        <w:tc>
          <w:tcPr>
            <w:tcW w:w="2972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 xml:space="preserve">Kategorie: děti </w:t>
            </w:r>
            <w:r>
              <w:rPr>
                <w:b/>
                <w:sz w:val="28"/>
                <w:szCs w:val="28"/>
              </w:rPr>
              <w:t>6</w:t>
            </w:r>
            <w:r w:rsidRPr="008939F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7</w:t>
            </w:r>
            <w:r w:rsidRPr="008939F8">
              <w:rPr>
                <w:b/>
                <w:sz w:val="28"/>
                <w:szCs w:val="28"/>
              </w:rPr>
              <w:t xml:space="preserve"> let</w:t>
            </w:r>
          </w:p>
        </w:tc>
        <w:tc>
          <w:tcPr>
            <w:tcW w:w="2835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Kalkulace: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</w:tr>
      <w:tr w:rsidR="008939F8" w:rsidTr="00B77199">
        <w:tc>
          <w:tcPr>
            <w:tcW w:w="2972" w:type="dxa"/>
            <w:vMerge w:val="restart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přesnídávka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10 Kč</w:t>
            </w:r>
          </w:p>
        </w:tc>
      </w:tr>
      <w:tr w:rsidR="008939F8" w:rsidTr="00B77199">
        <w:tc>
          <w:tcPr>
            <w:tcW w:w="2972" w:type="dxa"/>
            <w:vMerge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oběd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939F8">
              <w:rPr>
                <w:sz w:val="28"/>
                <w:szCs w:val="28"/>
              </w:rPr>
              <w:t xml:space="preserve"> Kč</w:t>
            </w:r>
          </w:p>
        </w:tc>
      </w:tr>
      <w:tr w:rsidR="008939F8" w:rsidTr="00B77199">
        <w:tc>
          <w:tcPr>
            <w:tcW w:w="2972" w:type="dxa"/>
            <w:vMerge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svačina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10 Kč</w:t>
            </w:r>
          </w:p>
        </w:tc>
      </w:tr>
      <w:tr w:rsidR="008939F8" w:rsidTr="00B77199">
        <w:tc>
          <w:tcPr>
            <w:tcW w:w="2972" w:type="dxa"/>
            <w:vMerge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9</w:t>
            </w:r>
            <w:r w:rsidRPr="008939F8">
              <w:rPr>
                <w:b/>
                <w:sz w:val="28"/>
                <w:szCs w:val="28"/>
              </w:rPr>
              <w:t xml:space="preserve"> Kč</w:t>
            </w:r>
          </w:p>
        </w:tc>
      </w:tr>
    </w:tbl>
    <w:p w:rsidR="008939F8" w:rsidRDefault="008939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992"/>
      </w:tblGrid>
      <w:tr w:rsidR="008939F8" w:rsidTr="008939F8">
        <w:tc>
          <w:tcPr>
            <w:tcW w:w="3114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 xml:space="preserve">Kategorie: </w:t>
            </w:r>
            <w:r>
              <w:rPr>
                <w:b/>
                <w:sz w:val="28"/>
                <w:szCs w:val="28"/>
              </w:rPr>
              <w:t>žáci 7-10</w:t>
            </w:r>
            <w:r w:rsidRPr="008939F8">
              <w:rPr>
                <w:b/>
                <w:sz w:val="28"/>
                <w:szCs w:val="28"/>
              </w:rPr>
              <w:t xml:space="preserve"> let</w:t>
            </w:r>
          </w:p>
        </w:tc>
        <w:tc>
          <w:tcPr>
            <w:tcW w:w="2693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Kalkulace: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</w:tr>
      <w:tr w:rsidR="008939F8" w:rsidTr="008939F8">
        <w:tc>
          <w:tcPr>
            <w:tcW w:w="3114" w:type="dxa"/>
            <w:vMerge w:val="restart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oběd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8939F8">
              <w:rPr>
                <w:sz w:val="28"/>
                <w:szCs w:val="28"/>
              </w:rPr>
              <w:t xml:space="preserve"> Kč</w:t>
            </w:r>
          </w:p>
        </w:tc>
      </w:tr>
      <w:tr w:rsidR="008939F8" w:rsidTr="008939F8">
        <w:tc>
          <w:tcPr>
            <w:tcW w:w="3114" w:type="dxa"/>
            <w:vMerge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8939F8">
              <w:rPr>
                <w:b/>
                <w:sz w:val="28"/>
                <w:szCs w:val="28"/>
              </w:rPr>
              <w:t xml:space="preserve"> Kč</w:t>
            </w:r>
          </w:p>
        </w:tc>
      </w:tr>
    </w:tbl>
    <w:p w:rsidR="008939F8" w:rsidRDefault="008939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992"/>
      </w:tblGrid>
      <w:tr w:rsidR="008939F8" w:rsidTr="008939F8">
        <w:tc>
          <w:tcPr>
            <w:tcW w:w="3114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 xml:space="preserve">Kategorie: </w:t>
            </w:r>
            <w:r>
              <w:rPr>
                <w:b/>
                <w:sz w:val="28"/>
                <w:szCs w:val="28"/>
              </w:rPr>
              <w:t xml:space="preserve">žáci </w:t>
            </w:r>
            <w:r>
              <w:rPr>
                <w:b/>
                <w:sz w:val="28"/>
                <w:szCs w:val="28"/>
              </w:rPr>
              <w:t>11</w:t>
            </w:r>
            <w:r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4</w:t>
            </w:r>
            <w:r w:rsidRPr="008939F8">
              <w:rPr>
                <w:b/>
                <w:sz w:val="28"/>
                <w:szCs w:val="28"/>
              </w:rPr>
              <w:t xml:space="preserve"> let</w:t>
            </w:r>
          </w:p>
        </w:tc>
        <w:tc>
          <w:tcPr>
            <w:tcW w:w="2693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Kalkulace: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</w:tr>
      <w:tr w:rsidR="008939F8" w:rsidTr="008939F8">
        <w:tc>
          <w:tcPr>
            <w:tcW w:w="3114" w:type="dxa"/>
            <w:vMerge w:val="restart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oběd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939F8">
              <w:rPr>
                <w:sz w:val="28"/>
                <w:szCs w:val="28"/>
              </w:rPr>
              <w:t xml:space="preserve"> Kč</w:t>
            </w:r>
          </w:p>
        </w:tc>
      </w:tr>
      <w:tr w:rsidR="008939F8" w:rsidTr="008939F8">
        <w:tc>
          <w:tcPr>
            <w:tcW w:w="3114" w:type="dxa"/>
            <w:vMerge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8939F8">
              <w:rPr>
                <w:b/>
                <w:sz w:val="28"/>
                <w:szCs w:val="28"/>
              </w:rPr>
              <w:t xml:space="preserve"> Kč</w:t>
            </w:r>
          </w:p>
        </w:tc>
      </w:tr>
    </w:tbl>
    <w:p w:rsidR="008939F8" w:rsidRDefault="008939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992"/>
      </w:tblGrid>
      <w:tr w:rsidR="008939F8" w:rsidTr="00B77199">
        <w:tc>
          <w:tcPr>
            <w:tcW w:w="3114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 xml:space="preserve">Kategorie: </w:t>
            </w:r>
            <w:r>
              <w:rPr>
                <w:b/>
                <w:sz w:val="28"/>
                <w:szCs w:val="28"/>
              </w:rPr>
              <w:t>cizí strávníci</w:t>
            </w:r>
          </w:p>
        </w:tc>
        <w:tc>
          <w:tcPr>
            <w:tcW w:w="2693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Kalkulace: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</w:tr>
      <w:tr w:rsidR="008939F8" w:rsidTr="00B77199">
        <w:tc>
          <w:tcPr>
            <w:tcW w:w="3114" w:type="dxa"/>
            <w:vMerge w:val="restart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 w:rsidRPr="008939F8">
              <w:rPr>
                <w:sz w:val="28"/>
                <w:szCs w:val="28"/>
              </w:rPr>
              <w:t>oběd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8939F8">
              <w:rPr>
                <w:sz w:val="28"/>
                <w:szCs w:val="28"/>
              </w:rPr>
              <w:t xml:space="preserve"> Kč</w:t>
            </w:r>
          </w:p>
        </w:tc>
      </w:tr>
      <w:tr w:rsidR="008939F8" w:rsidTr="00B77199">
        <w:tc>
          <w:tcPr>
            <w:tcW w:w="3114" w:type="dxa"/>
            <w:vMerge/>
          </w:tcPr>
          <w:p w:rsidR="008939F8" w:rsidRPr="008939F8" w:rsidRDefault="008939F8" w:rsidP="00B771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 w:rsidRPr="008939F8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992" w:type="dxa"/>
          </w:tcPr>
          <w:p w:rsidR="008939F8" w:rsidRPr="008939F8" w:rsidRDefault="008939F8" w:rsidP="00B771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  <w:r w:rsidRPr="008939F8">
              <w:rPr>
                <w:b/>
                <w:sz w:val="28"/>
                <w:szCs w:val="28"/>
              </w:rPr>
              <w:t xml:space="preserve"> Kč</w:t>
            </w:r>
          </w:p>
        </w:tc>
      </w:tr>
    </w:tbl>
    <w:p w:rsidR="008939F8" w:rsidRDefault="008939F8"/>
    <w:p w:rsidR="008939F8" w:rsidRDefault="008939F8"/>
    <w:p w:rsidR="00BC2307" w:rsidRDefault="00BC2307">
      <w:pPr>
        <w:rPr>
          <w:sz w:val="28"/>
          <w:szCs w:val="28"/>
        </w:rPr>
      </w:pPr>
      <w:r>
        <w:rPr>
          <w:sz w:val="28"/>
          <w:szCs w:val="28"/>
        </w:rPr>
        <w:t>V Rychnovku-Zvoli dne 5.5.2022</w:t>
      </w:r>
    </w:p>
    <w:p w:rsidR="00BC2307" w:rsidRDefault="00BC2307" w:rsidP="00BC2307">
      <w:pPr>
        <w:spacing w:after="0"/>
        <w:rPr>
          <w:sz w:val="28"/>
          <w:szCs w:val="28"/>
        </w:rPr>
      </w:pPr>
    </w:p>
    <w:p w:rsidR="00BC2307" w:rsidRDefault="00BC2307" w:rsidP="00BC230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Alena Městec</w:t>
      </w:r>
      <w:bookmarkStart w:id="0" w:name="_GoBack"/>
      <w:bookmarkEnd w:id="0"/>
      <w:r>
        <w:rPr>
          <w:sz w:val="28"/>
          <w:szCs w:val="28"/>
        </w:rPr>
        <w:t>ká</w:t>
      </w:r>
    </w:p>
    <w:p w:rsidR="00BC2307" w:rsidRPr="00BC2307" w:rsidRDefault="00BC2307" w:rsidP="00BC230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/vedoucí </w:t>
      </w:r>
      <w:proofErr w:type="spellStart"/>
      <w:r>
        <w:rPr>
          <w:sz w:val="28"/>
          <w:szCs w:val="28"/>
        </w:rPr>
        <w:t>ŠJ</w:t>
      </w:r>
      <w:proofErr w:type="spellEnd"/>
      <w:r>
        <w:rPr>
          <w:sz w:val="28"/>
          <w:szCs w:val="28"/>
        </w:rPr>
        <w:t>/</w:t>
      </w:r>
    </w:p>
    <w:sectPr w:rsidR="00BC2307" w:rsidRPr="00BC2307" w:rsidSect="00893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F8"/>
    <w:rsid w:val="00890EC7"/>
    <w:rsid w:val="008939F8"/>
    <w:rsid w:val="00B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B1BF"/>
  <w15:chartTrackingRefBased/>
  <w15:docId w15:val="{D2B6AA9F-301A-4368-920D-9E189E8A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2022-05-06T10:41:00Z</dcterms:created>
  <dcterms:modified xsi:type="dcterms:W3CDTF">2022-05-06T10:54:00Z</dcterms:modified>
</cp:coreProperties>
</file>